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E58" w:rsidRDefault="000F661B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附件1</w:t>
      </w:r>
    </w:p>
    <w:p w:rsidR="009C5E58" w:rsidRDefault="009C5E58">
      <w:pPr>
        <w:jc w:val="center"/>
        <w:rPr>
          <w:rFonts w:eastAsia="仿宋_GB2312"/>
          <w:sz w:val="32"/>
        </w:rPr>
      </w:pPr>
    </w:p>
    <w:p w:rsidR="009C5E58" w:rsidRDefault="009C5E58">
      <w:pPr>
        <w:jc w:val="center"/>
        <w:rPr>
          <w:rFonts w:eastAsia="仿宋_GB2312"/>
          <w:sz w:val="32"/>
        </w:rPr>
      </w:pPr>
    </w:p>
    <w:p w:rsidR="009C5E58" w:rsidRDefault="009C5E58">
      <w:pPr>
        <w:jc w:val="center"/>
        <w:rPr>
          <w:rFonts w:eastAsia="仿宋_GB2312"/>
        </w:rPr>
      </w:pPr>
    </w:p>
    <w:p w:rsidR="004200B6" w:rsidRDefault="000F661B" w:rsidP="004200B6">
      <w:pPr>
        <w:spacing w:line="300" w:lineRule="auto"/>
        <w:jc w:val="center"/>
        <w:rPr>
          <w:rFonts w:ascii="黑体" w:eastAsia="黑体" w:hAnsi="黑体"/>
          <w:b/>
          <w:bCs/>
          <w:spacing w:val="40"/>
          <w:sz w:val="52"/>
          <w:szCs w:val="52"/>
        </w:rPr>
      </w:pPr>
      <w:r>
        <w:rPr>
          <w:rFonts w:ascii="黑体" w:eastAsia="黑体" w:hAnsi="黑体" w:hint="eastAsia"/>
          <w:b/>
          <w:bCs/>
          <w:spacing w:val="40"/>
          <w:sz w:val="52"/>
          <w:szCs w:val="52"/>
        </w:rPr>
        <w:t>福建工程学院本科</w:t>
      </w:r>
      <w:r w:rsidR="004200B6">
        <w:rPr>
          <w:rFonts w:ascii="黑体" w:eastAsia="黑体" w:hAnsi="黑体" w:hint="eastAsia"/>
          <w:b/>
          <w:bCs/>
          <w:spacing w:val="40"/>
          <w:sz w:val="52"/>
          <w:szCs w:val="52"/>
        </w:rPr>
        <w:t>教育教学</w:t>
      </w:r>
    </w:p>
    <w:p w:rsidR="009C5E58" w:rsidRDefault="000F661B" w:rsidP="004200B6">
      <w:pPr>
        <w:spacing w:line="300" w:lineRule="auto"/>
        <w:jc w:val="center"/>
        <w:rPr>
          <w:rFonts w:ascii="黑体" w:eastAsia="黑体" w:hAnsi="黑体"/>
          <w:b/>
          <w:bCs/>
          <w:spacing w:val="40"/>
          <w:sz w:val="52"/>
          <w:szCs w:val="52"/>
        </w:rPr>
      </w:pPr>
      <w:r>
        <w:rPr>
          <w:rFonts w:ascii="黑体" w:eastAsia="黑体" w:hAnsi="黑体" w:hint="eastAsia"/>
          <w:b/>
          <w:bCs/>
          <w:spacing w:val="40"/>
          <w:sz w:val="52"/>
          <w:szCs w:val="52"/>
        </w:rPr>
        <w:t>研究项目建设任务书</w:t>
      </w:r>
    </w:p>
    <w:p w:rsidR="009C5E58" w:rsidRDefault="009C5E58">
      <w:pPr>
        <w:rPr>
          <w:rFonts w:eastAsia="黑体"/>
        </w:rPr>
      </w:pPr>
    </w:p>
    <w:p w:rsidR="009C5E58" w:rsidRDefault="009C5E58">
      <w:pPr>
        <w:rPr>
          <w:rFonts w:eastAsia="黑体"/>
        </w:rPr>
      </w:pPr>
    </w:p>
    <w:p w:rsidR="009C5E58" w:rsidRDefault="009C5E58">
      <w:pPr>
        <w:spacing w:beforeLines="50" w:before="156" w:afterLines="50" w:after="156"/>
        <w:rPr>
          <w:rFonts w:eastAsia="仿宋_GB2312"/>
          <w:sz w:val="32"/>
        </w:rPr>
      </w:pPr>
    </w:p>
    <w:p w:rsidR="009C5E58" w:rsidRDefault="000F661B">
      <w:pPr>
        <w:spacing w:beforeLines="50" w:before="156" w:afterLines="50" w:after="156" w:line="720" w:lineRule="auto"/>
        <w:ind w:firstLineChars="100" w:firstLine="32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项目名称</w:t>
      </w:r>
      <w:r>
        <w:rPr>
          <w:rFonts w:eastAsia="仿宋_GB2312" w:hint="eastAsia"/>
          <w:sz w:val="32"/>
          <w:u w:val="single"/>
        </w:rPr>
        <w:t xml:space="preserve">                                       </w:t>
      </w:r>
    </w:p>
    <w:p w:rsidR="009C5E58" w:rsidRDefault="000F661B">
      <w:pPr>
        <w:spacing w:beforeLines="50" w:before="156" w:afterLines="50" w:after="156" w:line="720" w:lineRule="auto"/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项目负责人</w:t>
      </w:r>
      <w:r>
        <w:rPr>
          <w:rFonts w:eastAsia="仿宋_GB2312" w:hint="eastAsia"/>
          <w:sz w:val="32"/>
          <w:u w:val="single"/>
        </w:rPr>
        <w:t xml:space="preserve">                                     </w:t>
      </w:r>
    </w:p>
    <w:p w:rsidR="009C5E58" w:rsidRDefault="000F661B">
      <w:pPr>
        <w:spacing w:beforeLines="50" w:before="156" w:afterLines="50" w:after="156" w:line="720" w:lineRule="auto"/>
        <w:ind w:firstLineChars="100" w:firstLine="320"/>
        <w:rPr>
          <w:rFonts w:eastAsia="仿宋_GB2312"/>
          <w:i/>
          <w:iCs/>
          <w:sz w:val="32"/>
          <w:u w:val="single"/>
        </w:rPr>
      </w:pPr>
      <w:r>
        <w:rPr>
          <w:rFonts w:eastAsia="仿宋_GB2312" w:hint="eastAsia"/>
          <w:sz w:val="32"/>
        </w:rPr>
        <w:t>项目单位</w:t>
      </w:r>
      <w:r>
        <w:rPr>
          <w:rFonts w:eastAsia="仿宋_GB2312" w:hint="eastAsia"/>
          <w:sz w:val="32"/>
          <w:u w:val="single"/>
        </w:rPr>
        <w:t xml:space="preserve">                                       </w:t>
      </w:r>
    </w:p>
    <w:p w:rsidR="009C5E58" w:rsidRDefault="000F661B">
      <w:pPr>
        <w:spacing w:beforeLines="50" w:before="156" w:afterLines="50" w:after="156" w:line="720" w:lineRule="auto"/>
        <w:ind w:firstLineChars="100" w:firstLine="32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填表时间</w:t>
      </w:r>
      <w:r>
        <w:rPr>
          <w:rFonts w:eastAsia="仿宋_GB2312" w:hint="eastAsia"/>
          <w:sz w:val="32"/>
          <w:u w:val="single"/>
        </w:rPr>
        <w:t xml:space="preserve">                                       </w:t>
      </w:r>
    </w:p>
    <w:p w:rsidR="009C5E58" w:rsidRDefault="009C5E58">
      <w:pPr>
        <w:rPr>
          <w:rFonts w:eastAsia="仿宋_GB2312"/>
          <w:sz w:val="32"/>
        </w:rPr>
      </w:pPr>
    </w:p>
    <w:p w:rsidR="009C5E58" w:rsidRDefault="009C5E58">
      <w:pPr>
        <w:rPr>
          <w:rFonts w:eastAsia="仿宋_GB2312"/>
          <w:sz w:val="32"/>
        </w:rPr>
      </w:pPr>
    </w:p>
    <w:p w:rsidR="009C5E58" w:rsidRDefault="000F661B">
      <w:pPr>
        <w:spacing w:afterLines="50" w:after="156"/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福建工程学院教务处   制</w:t>
      </w:r>
    </w:p>
    <w:p w:rsidR="009C5E58" w:rsidRDefault="00760E91">
      <w:pPr>
        <w:spacing w:line="420" w:lineRule="exact"/>
        <w:jc w:val="center"/>
        <w:rPr>
          <w:rFonts w:ascii="楷体_GB2312" w:eastAsia="楷体_GB2312" w:hAnsi="宋体"/>
          <w:sz w:val="36"/>
        </w:rPr>
      </w:pPr>
      <w:r>
        <w:rPr>
          <w:rFonts w:ascii="楷体_GB2312" w:eastAsia="楷体_GB2312" w:hAnsi="宋体" w:hint="eastAsia"/>
          <w:sz w:val="36"/>
        </w:rPr>
        <w:t>2023</w:t>
      </w:r>
      <w:r w:rsidR="000F661B">
        <w:rPr>
          <w:rFonts w:ascii="楷体_GB2312" w:eastAsia="楷体_GB2312" w:hAnsi="宋体" w:hint="eastAsia"/>
          <w:sz w:val="36"/>
        </w:rPr>
        <w:t>年</w:t>
      </w:r>
      <w:r>
        <w:rPr>
          <w:rFonts w:ascii="楷体_GB2312" w:eastAsia="楷体_GB2312" w:hAnsi="宋体"/>
          <w:sz w:val="36"/>
        </w:rPr>
        <w:t>6</w:t>
      </w:r>
      <w:r w:rsidR="000F661B">
        <w:rPr>
          <w:rFonts w:ascii="楷体_GB2312" w:eastAsia="楷体_GB2312" w:hAnsi="宋体" w:hint="eastAsia"/>
          <w:sz w:val="36"/>
        </w:rPr>
        <w:t>月</w:t>
      </w:r>
    </w:p>
    <w:p w:rsidR="009C5E58" w:rsidRDefault="009C5E58">
      <w:pPr>
        <w:spacing w:line="420" w:lineRule="exact"/>
        <w:rPr>
          <w:rFonts w:ascii="华文仿宋" w:eastAsia="华文仿宋" w:hAnsi="宋体"/>
          <w:b/>
          <w:sz w:val="44"/>
          <w:szCs w:val="44"/>
        </w:rPr>
      </w:pPr>
    </w:p>
    <w:p w:rsidR="009C5E58" w:rsidRDefault="009C5E58">
      <w:pPr>
        <w:spacing w:line="420" w:lineRule="exact"/>
        <w:jc w:val="center"/>
        <w:rPr>
          <w:rFonts w:ascii="华文仿宋" w:eastAsia="华文仿宋" w:hAnsi="宋体"/>
          <w:b/>
          <w:sz w:val="44"/>
          <w:szCs w:val="44"/>
        </w:rPr>
      </w:pPr>
    </w:p>
    <w:p w:rsidR="009C5E58" w:rsidRDefault="009C5E58">
      <w:pPr>
        <w:spacing w:line="420" w:lineRule="exact"/>
        <w:jc w:val="center"/>
        <w:rPr>
          <w:rFonts w:ascii="华文仿宋" w:eastAsia="华文仿宋" w:hAnsi="宋体"/>
          <w:b/>
          <w:sz w:val="44"/>
          <w:szCs w:val="44"/>
        </w:rPr>
      </w:pPr>
    </w:p>
    <w:p w:rsidR="009C5E58" w:rsidRDefault="009C5E58">
      <w:pPr>
        <w:spacing w:line="420" w:lineRule="exact"/>
        <w:jc w:val="center"/>
        <w:rPr>
          <w:rFonts w:ascii="华文仿宋" w:eastAsia="华文仿宋" w:hAnsi="宋体"/>
          <w:b/>
          <w:sz w:val="44"/>
          <w:szCs w:val="44"/>
        </w:rPr>
      </w:pPr>
    </w:p>
    <w:p w:rsidR="009C5E58" w:rsidRDefault="000F661B">
      <w:pPr>
        <w:spacing w:line="420" w:lineRule="exact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填表说明</w:t>
      </w:r>
    </w:p>
    <w:p w:rsidR="009C5E58" w:rsidRDefault="009C5E58">
      <w:pPr>
        <w:spacing w:line="360" w:lineRule="auto"/>
        <w:ind w:firstLine="555"/>
        <w:rPr>
          <w:rFonts w:ascii="仿宋_GB2312" w:eastAsia="仿宋_GB2312" w:hAnsi="宋体"/>
          <w:sz w:val="24"/>
        </w:rPr>
      </w:pPr>
    </w:p>
    <w:p w:rsidR="009C5E58" w:rsidRDefault="000F661B">
      <w:pPr>
        <w:spacing w:line="360" w:lineRule="auto"/>
        <w:ind w:firstLine="555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一、项目单位指项目负责人所在院部。</w:t>
      </w:r>
    </w:p>
    <w:p w:rsidR="009C5E58" w:rsidRDefault="000F661B">
      <w:pPr>
        <w:spacing w:line="360" w:lineRule="auto"/>
        <w:ind w:firstLine="555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二、本任务书填写内容用计算机打印，</w:t>
      </w:r>
      <w:r>
        <w:rPr>
          <w:rFonts w:ascii="仿宋_GB2312" w:eastAsia="仿宋_GB2312" w:hAnsi="宋体"/>
          <w:sz w:val="30"/>
        </w:rPr>
        <w:t>A4</w:t>
      </w:r>
      <w:r>
        <w:rPr>
          <w:rFonts w:ascii="仿宋_GB2312" w:eastAsia="仿宋_GB2312" w:hAnsi="宋体" w:hint="eastAsia"/>
          <w:sz w:val="30"/>
        </w:rPr>
        <w:t>纸双面复印左侧装订一式1份。</w:t>
      </w:r>
    </w:p>
    <w:p w:rsidR="004F688C" w:rsidRDefault="000F661B">
      <w:pPr>
        <w:spacing w:line="360" w:lineRule="auto"/>
        <w:ind w:firstLine="555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三、凡递交的任务书一律不退还，请项目组自行复制留底。</w:t>
      </w:r>
    </w:p>
    <w:p w:rsidR="004F688C" w:rsidRDefault="006F62AA">
      <w:pPr>
        <w:spacing w:line="360" w:lineRule="auto"/>
        <w:ind w:firstLine="555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四</w:t>
      </w:r>
      <w:r>
        <w:rPr>
          <w:rFonts w:ascii="仿宋_GB2312" w:eastAsia="仿宋_GB2312" w:hAnsi="宋体"/>
          <w:sz w:val="30"/>
        </w:rPr>
        <w:t>、</w:t>
      </w:r>
      <w:r w:rsidR="00376B64">
        <w:rPr>
          <w:rFonts w:ascii="仿宋_GB2312" w:eastAsia="仿宋_GB2312" w:hAnsi="宋体" w:hint="eastAsia"/>
          <w:sz w:val="30"/>
        </w:rPr>
        <w:t>项目分类</w:t>
      </w:r>
      <w:r>
        <w:rPr>
          <w:rFonts w:ascii="仿宋_GB2312" w:eastAsia="仿宋_GB2312" w:hAnsi="宋体" w:hint="eastAsia"/>
          <w:sz w:val="30"/>
        </w:rPr>
        <w:t>按高等教育人才培养工作主要领域填写，分为：“大思政”教育，基础学科人才培养，新工科，新文科，创新创业教育，教育教学数字化，</w:t>
      </w:r>
      <w:bookmarkStart w:id="0" w:name="_GoBack"/>
      <w:bookmarkEnd w:id="0"/>
      <w:r>
        <w:rPr>
          <w:rFonts w:ascii="仿宋_GB2312" w:eastAsia="仿宋_GB2312" w:hAnsi="宋体" w:hint="eastAsia"/>
          <w:sz w:val="30"/>
        </w:rPr>
        <w:t>教学质量评价改革，教学综合改革，其他。</w:t>
      </w:r>
    </w:p>
    <w:p w:rsidR="004F688C" w:rsidRDefault="004F688C">
      <w:pPr>
        <w:spacing w:line="360" w:lineRule="auto"/>
        <w:ind w:firstLine="555"/>
        <w:rPr>
          <w:rFonts w:ascii="仿宋_GB2312" w:eastAsia="仿宋_GB2312" w:hAnsi="宋体"/>
          <w:sz w:val="30"/>
        </w:rPr>
      </w:pPr>
    </w:p>
    <w:p w:rsidR="004F688C" w:rsidRDefault="004F688C">
      <w:pPr>
        <w:spacing w:line="360" w:lineRule="auto"/>
        <w:ind w:firstLine="555"/>
        <w:rPr>
          <w:rFonts w:ascii="仿宋_GB2312" w:eastAsia="仿宋_GB2312" w:hAnsi="宋体"/>
          <w:sz w:val="30"/>
        </w:rPr>
      </w:pPr>
    </w:p>
    <w:p w:rsidR="004F688C" w:rsidRDefault="004F688C">
      <w:pPr>
        <w:spacing w:line="360" w:lineRule="auto"/>
        <w:ind w:firstLine="555"/>
        <w:rPr>
          <w:rFonts w:ascii="仿宋_GB2312" w:eastAsia="仿宋_GB2312" w:hAnsi="宋体"/>
          <w:sz w:val="30"/>
        </w:rPr>
      </w:pPr>
    </w:p>
    <w:p w:rsidR="004F688C" w:rsidRDefault="004F688C">
      <w:pPr>
        <w:spacing w:line="360" w:lineRule="auto"/>
        <w:ind w:firstLine="555"/>
        <w:rPr>
          <w:rFonts w:ascii="仿宋_GB2312" w:eastAsia="仿宋_GB2312" w:hAnsi="宋体"/>
          <w:sz w:val="30"/>
        </w:rPr>
      </w:pPr>
    </w:p>
    <w:p w:rsidR="004F688C" w:rsidRDefault="004F688C">
      <w:pPr>
        <w:spacing w:line="360" w:lineRule="auto"/>
        <w:ind w:firstLine="555"/>
        <w:rPr>
          <w:rFonts w:ascii="仿宋_GB2312" w:eastAsia="仿宋_GB2312" w:hAnsi="宋体"/>
          <w:sz w:val="30"/>
        </w:rPr>
      </w:pPr>
    </w:p>
    <w:p w:rsidR="006F62AA" w:rsidRDefault="006F62AA">
      <w:pPr>
        <w:spacing w:line="360" w:lineRule="auto"/>
        <w:ind w:firstLine="555"/>
        <w:rPr>
          <w:rFonts w:ascii="仿宋_GB2312" w:eastAsia="仿宋_GB2312" w:hAnsi="宋体"/>
          <w:sz w:val="28"/>
        </w:rPr>
      </w:pPr>
    </w:p>
    <w:p w:rsidR="006F62AA" w:rsidRDefault="006F62AA">
      <w:pPr>
        <w:spacing w:line="360" w:lineRule="auto"/>
        <w:ind w:firstLine="555"/>
        <w:rPr>
          <w:rFonts w:ascii="仿宋_GB2312" w:eastAsia="仿宋_GB2312" w:hAnsi="宋体"/>
          <w:sz w:val="28"/>
        </w:rPr>
      </w:pPr>
    </w:p>
    <w:p w:rsidR="006F62AA" w:rsidRDefault="006F62AA">
      <w:pPr>
        <w:spacing w:line="360" w:lineRule="auto"/>
        <w:ind w:firstLine="555"/>
        <w:rPr>
          <w:rFonts w:ascii="仿宋_GB2312" w:eastAsia="仿宋_GB2312" w:hAnsi="宋体"/>
          <w:sz w:val="28"/>
        </w:rPr>
      </w:pPr>
    </w:p>
    <w:p w:rsidR="006F62AA" w:rsidRDefault="006F62AA">
      <w:pPr>
        <w:spacing w:line="360" w:lineRule="auto"/>
        <w:ind w:firstLine="555"/>
        <w:rPr>
          <w:rFonts w:ascii="仿宋_GB2312" w:eastAsia="仿宋_GB2312" w:hAnsi="宋体"/>
          <w:sz w:val="28"/>
        </w:rPr>
      </w:pPr>
    </w:p>
    <w:p w:rsidR="006F62AA" w:rsidRDefault="006F62AA">
      <w:pPr>
        <w:spacing w:line="360" w:lineRule="auto"/>
        <w:ind w:firstLine="555"/>
        <w:rPr>
          <w:rFonts w:ascii="仿宋_GB2312" w:eastAsia="仿宋_GB2312" w:hAnsi="宋体"/>
          <w:sz w:val="28"/>
        </w:rPr>
      </w:pPr>
    </w:p>
    <w:p w:rsidR="009C5E58" w:rsidRDefault="000F661B">
      <w:pPr>
        <w:spacing w:line="360" w:lineRule="auto"/>
        <w:ind w:firstLine="555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28"/>
        </w:rPr>
        <w:br w:type="page"/>
      </w:r>
      <w:r>
        <w:rPr>
          <w:rFonts w:eastAsia="黑体" w:hint="eastAsia"/>
          <w:sz w:val="32"/>
        </w:rPr>
        <w:lastRenderedPageBreak/>
        <w:t>一、基本数据表</w:t>
      </w:r>
    </w:p>
    <w:tbl>
      <w:tblPr>
        <w:tblW w:w="94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908"/>
        <w:gridCol w:w="142"/>
        <w:gridCol w:w="850"/>
        <w:gridCol w:w="142"/>
        <w:gridCol w:w="827"/>
        <w:gridCol w:w="165"/>
        <w:gridCol w:w="567"/>
        <w:gridCol w:w="426"/>
        <w:gridCol w:w="708"/>
        <w:gridCol w:w="567"/>
        <w:gridCol w:w="567"/>
        <w:gridCol w:w="1134"/>
        <w:gridCol w:w="142"/>
        <w:gridCol w:w="1823"/>
      </w:tblGrid>
      <w:tr w:rsidR="009C5E58">
        <w:trPr>
          <w:cantSplit/>
          <w:trHeight w:val="645"/>
        </w:trPr>
        <w:tc>
          <w:tcPr>
            <w:tcW w:w="1526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918" w:type="dxa"/>
            <w:gridSpan w:val="1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E58" w:rsidRDefault="009C5E58"/>
        </w:tc>
      </w:tr>
      <w:tr w:rsidR="00D81772" w:rsidTr="004F5E07">
        <w:trPr>
          <w:trHeight w:val="645"/>
        </w:trPr>
        <w:tc>
          <w:tcPr>
            <w:tcW w:w="15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1772" w:rsidRDefault="00D81772" w:rsidP="004D4A51">
            <w:pPr>
              <w:jc w:val="center"/>
            </w:pPr>
            <w:r>
              <w:rPr>
                <w:rFonts w:hint="eastAsia"/>
              </w:rPr>
              <w:t>项目分类</w:t>
            </w:r>
          </w:p>
          <w:p w:rsidR="00D81772" w:rsidRDefault="00D81772" w:rsidP="004D4A51">
            <w:pPr>
              <w:jc w:val="center"/>
            </w:pPr>
            <w:r>
              <w:rPr>
                <w:rFonts w:hint="eastAsia"/>
              </w:rPr>
              <w:t>（所属</w:t>
            </w:r>
            <w:r>
              <w:t>门类</w:t>
            </w:r>
            <w:r>
              <w:rPr>
                <w:rFonts w:hint="eastAsia"/>
              </w:rPr>
              <w:t>）</w:t>
            </w:r>
          </w:p>
        </w:tc>
        <w:tc>
          <w:tcPr>
            <w:tcW w:w="7918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81772" w:rsidRDefault="00D81772">
            <w:pPr>
              <w:ind w:firstLineChars="100" w:firstLine="210"/>
            </w:pPr>
          </w:p>
        </w:tc>
      </w:tr>
      <w:tr w:rsidR="009C5E58">
        <w:trPr>
          <w:cantSplit/>
          <w:trHeight w:val="645"/>
        </w:trPr>
        <w:tc>
          <w:tcPr>
            <w:tcW w:w="1526" w:type="dxa"/>
            <w:gridSpan w:val="3"/>
            <w:tcBorders>
              <w:left w:val="single" w:sz="4" w:space="0" w:color="auto"/>
            </w:tcBorders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992" w:type="dxa"/>
            <w:gridSpan w:val="2"/>
            <w:vAlign w:val="center"/>
          </w:tcPr>
          <w:p w:rsidR="009C5E58" w:rsidRDefault="009C5E58"/>
        </w:tc>
        <w:tc>
          <w:tcPr>
            <w:tcW w:w="827" w:type="dxa"/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32" w:type="dxa"/>
            <w:gridSpan w:val="2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专业</w:t>
            </w:r>
            <w:r w:rsidR="00041973">
              <w:rPr>
                <w:rFonts w:hint="eastAsia"/>
              </w:rPr>
              <w:t>技术</w:t>
            </w:r>
            <w:r>
              <w:rPr>
                <w:rFonts w:hint="eastAsia"/>
              </w:rPr>
              <w:t>职称</w:t>
            </w:r>
          </w:p>
        </w:tc>
        <w:tc>
          <w:tcPr>
            <w:tcW w:w="1134" w:type="dxa"/>
            <w:gridSpan w:val="2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041973" w:rsidTr="00D25924">
        <w:trPr>
          <w:cantSplit/>
          <w:trHeight w:val="645"/>
        </w:trPr>
        <w:tc>
          <w:tcPr>
            <w:tcW w:w="1526" w:type="dxa"/>
            <w:gridSpan w:val="3"/>
            <w:tcBorders>
              <w:left w:val="single" w:sz="4" w:space="0" w:color="auto"/>
            </w:tcBorders>
            <w:vAlign w:val="center"/>
          </w:tcPr>
          <w:p w:rsidR="00041973" w:rsidRDefault="00041973">
            <w:pPr>
              <w:jc w:val="center"/>
            </w:pPr>
            <w:r>
              <w:rPr>
                <w:rFonts w:hint="eastAsia"/>
              </w:rPr>
              <w:t>所在</w:t>
            </w:r>
            <w:r>
              <w:t>单位</w:t>
            </w:r>
          </w:p>
        </w:tc>
        <w:tc>
          <w:tcPr>
            <w:tcW w:w="2551" w:type="dxa"/>
            <w:gridSpan w:val="5"/>
            <w:vAlign w:val="center"/>
          </w:tcPr>
          <w:p w:rsidR="00041973" w:rsidRDefault="00041973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041973" w:rsidRDefault="00041973">
            <w:pPr>
              <w:jc w:val="center"/>
            </w:pPr>
            <w:r>
              <w:rPr>
                <w:rFonts w:hint="eastAsia"/>
              </w:rPr>
              <w:t>最后</w:t>
            </w:r>
            <w:r>
              <w:t>学历</w:t>
            </w:r>
          </w:p>
        </w:tc>
        <w:tc>
          <w:tcPr>
            <w:tcW w:w="1134" w:type="dxa"/>
            <w:gridSpan w:val="2"/>
            <w:vAlign w:val="center"/>
          </w:tcPr>
          <w:p w:rsidR="00041973" w:rsidRDefault="00041973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41973" w:rsidRDefault="00041973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vAlign w:val="center"/>
          </w:tcPr>
          <w:p w:rsidR="00041973" w:rsidRDefault="00041973"/>
        </w:tc>
      </w:tr>
      <w:tr w:rsidR="009C5E58">
        <w:trPr>
          <w:cantSplit/>
          <w:trHeight w:val="1355"/>
        </w:trPr>
        <w:tc>
          <w:tcPr>
            <w:tcW w:w="15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近三年讲授的专业核心课程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实践课程</w:t>
            </w:r>
          </w:p>
        </w:tc>
        <w:tc>
          <w:tcPr>
            <w:tcW w:w="7918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 w:val="restart"/>
            <w:tcBorders>
              <w:left w:val="single" w:sz="4" w:space="0" w:color="auto"/>
            </w:tcBorders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9C5E58" w:rsidRDefault="009C5E58">
            <w:pPr>
              <w:jc w:val="center"/>
            </w:pPr>
          </w:p>
          <w:p w:rsidR="009C5E58" w:rsidRDefault="000F661B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9C5E58" w:rsidRDefault="009C5E58">
            <w:pPr>
              <w:jc w:val="center"/>
            </w:pPr>
          </w:p>
          <w:p w:rsidR="009C5E58" w:rsidRDefault="000F661B">
            <w:pPr>
              <w:jc w:val="center"/>
            </w:pPr>
            <w:r>
              <w:rPr>
                <w:rFonts w:hint="eastAsia"/>
              </w:rPr>
              <w:t>组</w:t>
            </w:r>
          </w:p>
          <w:p w:rsidR="009C5E58" w:rsidRDefault="009C5E58">
            <w:pPr>
              <w:jc w:val="center"/>
            </w:pPr>
          </w:p>
          <w:p w:rsidR="009C5E58" w:rsidRDefault="000F661B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9C5E58" w:rsidRDefault="009C5E58">
            <w:pPr>
              <w:jc w:val="center"/>
            </w:pPr>
          </w:p>
          <w:p w:rsidR="009C5E58" w:rsidRDefault="000F661B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050" w:type="dxa"/>
            <w:gridSpan w:val="2"/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50" w:type="dxa"/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34" w:type="dxa"/>
            <w:gridSpan w:val="3"/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部门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学院（系）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任务分工</w:t>
            </w:r>
          </w:p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 w:rsidTr="00F47B93">
        <w:trPr>
          <w:cantSplit/>
          <w:trHeight w:val="645"/>
        </w:trPr>
        <w:tc>
          <w:tcPr>
            <w:tcW w:w="476" w:type="dxa"/>
            <w:vMerge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050" w:type="dxa"/>
            <w:gridSpan w:val="2"/>
            <w:vAlign w:val="center"/>
          </w:tcPr>
          <w:p w:rsidR="009C5E58" w:rsidRDefault="009C5E58"/>
        </w:tc>
        <w:tc>
          <w:tcPr>
            <w:tcW w:w="850" w:type="dxa"/>
            <w:vAlign w:val="center"/>
          </w:tcPr>
          <w:p w:rsidR="009C5E58" w:rsidRDefault="009C5E58"/>
        </w:tc>
        <w:tc>
          <w:tcPr>
            <w:tcW w:w="1134" w:type="dxa"/>
            <w:gridSpan w:val="3"/>
            <w:vAlign w:val="center"/>
          </w:tcPr>
          <w:p w:rsidR="009C5E58" w:rsidRDefault="009C5E58"/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9C5E58" w:rsidRDefault="009C5E58"/>
        </w:tc>
        <w:tc>
          <w:tcPr>
            <w:tcW w:w="1701" w:type="dxa"/>
            <w:gridSpan w:val="2"/>
            <w:vAlign w:val="center"/>
          </w:tcPr>
          <w:p w:rsidR="009C5E58" w:rsidRDefault="009C5E58"/>
        </w:tc>
        <w:tc>
          <w:tcPr>
            <w:tcW w:w="1965" w:type="dxa"/>
            <w:gridSpan w:val="2"/>
            <w:tcBorders>
              <w:right w:val="single" w:sz="4" w:space="0" w:color="auto"/>
            </w:tcBorders>
            <w:vAlign w:val="center"/>
          </w:tcPr>
          <w:p w:rsidR="009C5E58" w:rsidRDefault="009C5E58"/>
        </w:tc>
      </w:tr>
      <w:tr w:rsidR="009C5E58">
        <w:trPr>
          <w:trHeight w:val="645"/>
        </w:trPr>
        <w:tc>
          <w:tcPr>
            <w:tcW w:w="13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C5E58" w:rsidRDefault="000F661B">
            <w:r>
              <w:rPr>
                <w:rFonts w:hint="eastAsia"/>
              </w:rPr>
              <w:t>完成时间</w:t>
            </w:r>
          </w:p>
        </w:tc>
        <w:tc>
          <w:tcPr>
            <w:tcW w:w="8060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5E58" w:rsidRDefault="009C5E58">
            <w:pPr>
              <w:jc w:val="center"/>
            </w:pPr>
          </w:p>
        </w:tc>
      </w:tr>
    </w:tbl>
    <w:p w:rsidR="009C5E58" w:rsidRDefault="009C5E58">
      <w:pPr>
        <w:spacing w:line="480" w:lineRule="auto"/>
        <w:rPr>
          <w:rFonts w:eastAsia="黑体"/>
          <w:sz w:val="32"/>
        </w:rPr>
      </w:pPr>
    </w:p>
    <w:p w:rsidR="009C5E58" w:rsidRDefault="000F661B">
      <w:pPr>
        <w:spacing w:line="48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</w:t>
      </w:r>
      <w:r w:rsidR="009A7E9F">
        <w:rPr>
          <w:rFonts w:eastAsia="黑体" w:hint="eastAsia"/>
          <w:sz w:val="32"/>
        </w:rPr>
        <w:t>项目研究</w:t>
      </w:r>
      <w:r w:rsidR="009A7E9F">
        <w:rPr>
          <w:rFonts w:eastAsia="黑体"/>
          <w:sz w:val="32"/>
        </w:rPr>
        <w:t>设计与</w:t>
      </w:r>
      <w:r w:rsidR="009A7E9F">
        <w:rPr>
          <w:rFonts w:eastAsia="黑体" w:hint="eastAsia"/>
          <w:sz w:val="32"/>
        </w:rPr>
        <w:t>论证</w:t>
      </w:r>
    </w:p>
    <w:tbl>
      <w:tblPr>
        <w:tblW w:w="965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2"/>
      </w:tblGrid>
      <w:tr w:rsidR="009C5E58">
        <w:trPr>
          <w:trHeight w:val="12711"/>
        </w:trPr>
        <w:tc>
          <w:tcPr>
            <w:tcW w:w="9652" w:type="dxa"/>
          </w:tcPr>
          <w:p w:rsidR="009C5E58" w:rsidRDefault="000F661B">
            <w:pPr>
              <w:spacing w:line="360" w:lineRule="exact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Cs/>
                <w:sz w:val="22"/>
                <w:szCs w:val="22"/>
              </w:rPr>
              <w:t>1.</w:t>
            </w:r>
            <w:r w:rsidR="009A7E9F">
              <w:rPr>
                <w:rFonts w:ascii="宋体" w:hAnsi="宋体" w:hint="eastAsia"/>
                <w:bCs/>
                <w:sz w:val="22"/>
                <w:szCs w:val="22"/>
              </w:rPr>
              <w:t>研究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背景、意义与思路；2.</w:t>
            </w:r>
            <w:r w:rsidR="009A7E9F">
              <w:rPr>
                <w:rFonts w:ascii="宋体" w:hAnsi="宋体" w:hint="eastAsia"/>
                <w:bCs/>
                <w:sz w:val="22"/>
                <w:szCs w:val="22"/>
              </w:rPr>
              <w:t>研究目标</w:t>
            </w:r>
            <w:r w:rsidR="009A7E9F">
              <w:rPr>
                <w:rFonts w:ascii="宋体" w:hAnsi="宋体"/>
                <w:bCs/>
                <w:sz w:val="22"/>
                <w:szCs w:val="22"/>
              </w:rPr>
              <w:t>、内容和方法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；3.</w:t>
            </w:r>
            <w:r w:rsidR="009A7E9F">
              <w:rPr>
                <w:rFonts w:ascii="宋体" w:hAnsi="宋体" w:hint="eastAsia"/>
                <w:bCs/>
                <w:sz w:val="22"/>
                <w:szCs w:val="22"/>
              </w:rPr>
              <w:t>研究重点</w:t>
            </w:r>
            <w:r w:rsidR="009A7E9F">
              <w:rPr>
                <w:rFonts w:ascii="宋体" w:hAnsi="宋体"/>
                <w:bCs/>
                <w:sz w:val="22"/>
                <w:szCs w:val="22"/>
              </w:rPr>
              <w:t>、</w:t>
            </w:r>
            <w:r w:rsidR="009A7E9F">
              <w:rPr>
                <w:rFonts w:ascii="宋体" w:hAnsi="宋体" w:hint="eastAsia"/>
                <w:bCs/>
                <w:sz w:val="22"/>
                <w:szCs w:val="22"/>
              </w:rPr>
              <w:t>难点、创新点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；4.</w:t>
            </w:r>
            <w:r w:rsidR="004D21A0">
              <w:rPr>
                <w:rFonts w:ascii="宋体" w:hAnsi="宋体" w:hint="eastAsia"/>
                <w:bCs/>
                <w:sz w:val="22"/>
                <w:szCs w:val="22"/>
              </w:rPr>
              <w:t>研究进度</w:t>
            </w:r>
            <w:r w:rsidR="004D21A0">
              <w:rPr>
                <w:rFonts w:ascii="宋体" w:hAnsi="宋体"/>
                <w:bCs/>
                <w:sz w:val="22"/>
                <w:szCs w:val="22"/>
              </w:rPr>
              <w:t>安排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。（字数不超过</w:t>
            </w:r>
            <w:r w:rsidR="004D21A0">
              <w:rPr>
                <w:rFonts w:ascii="宋体" w:hAnsi="宋体"/>
                <w:bCs/>
                <w:sz w:val="22"/>
                <w:szCs w:val="22"/>
              </w:rPr>
              <w:t>5</w:t>
            </w:r>
            <w:r>
              <w:rPr>
                <w:rFonts w:ascii="宋体" w:hAnsi="宋体" w:hint="eastAsia"/>
                <w:bCs/>
                <w:sz w:val="22"/>
                <w:szCs w:val="22"/>
              </w:rPr>
              <w:t>000字，可另行加页）</w:t>
            </w:r>
          </w:p>
          <w:p w:rsidR="009C5E58" w:rsidRDefault="009C5E58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</w:tc>
      </w:tr>
    </w:tbl>
    <w:p w:rsidR="009C5E58" w:rsidRDefault="009C5E58">
      <w:pPr>
        <w:jc w:val="left"/>
        <w:rPr>
          <w:rFonts w:eastAsia="黑体"/>
          <w:sz w:val="32"/>
        </w:rPr>
      </w:pPr>
    </w:p>
    <w:p w:rsidR="009C5E58" w:rsidRDefault="000F661B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三、</w:t>
      </w:r>
      <w:r w:rsidR="005D038E">
        <w:rPr>
          <w:rFonts w:eastAsia="黑体" w:hint="eastAsia"/>
          <w:sz w:val="32"/>
        </w:rPr>
        <w:t>研究</w:t>
      </w:r>
      <w:r>
        <w:rPr>
          <w:rFonts w:eastAsia="黑体" w:hint="eastAsia"/>
          <w:sz w:val="32"/>
        </w:rPr>
        <w:t>任务</w:t>
      </w:r>
      <w:r w:rsidR="005D038E">
        <w:rPr>
          <w:rFonts w:eastAsia="黑体" w:hint="eastAsia"/>
          <w:sz w:val="32"/>
        </w:rPr>
        <w:t>分解</w:t>
      </w:r>
      <w:r>
        <w:rPr>
          <w:rFonts w:eastAsia="黑体" w:hint="eastAsia"/>
          <w:sz w:val="32"/>
        </w:rPr>
        <w:t>清单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2169"/>
        <w:gridCol w:w="2084"/>
        <w:gridCol w:w="2410"/>
      </w:tblGrid>
      <w:tr w:rsidR="009C5E58">
        <w:tc>
          <w:tcPr>
            <w:tcW w:w="959" w:type="dxa"/>
            <w:vAlign w:val="center"/>
          </w:tcPr>
          <w:p w:rsidR="009C5E58" w:rsidRDefault="000F661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984" w:type="dxa"/>
            <w:vAlign w:val="center"/>
          </w:tcPr>
          <w:p w:rsidR="009C5E58" w:rsidRDefault="00E71E9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研究内容</w:t>
            </w:r>
          </w:p>
        </w:tc>
        <w:tc>
          <w:tcPr>
            <w:tcW w:w="2169" w:type="dxa"/>
            <w:vAlign w:val="center"/>
          </w:tcPr>
          <w:p w:rsidR="009C5E58" w:rsidRDefault="00E71E9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完成时间</w:t>
            </w:r>
          </w:p>
        </w:tc>
        <w:tc>
          <w:tcPr>
            <w:tcW w:w="2084" w:type="dxa"/>
            <w:vAlign w:val="center"/>
          </w:tcPr>
          <w:p w:rsidR="009C5E58" w:rsidRDefault="00E71E9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预期</w:t>
            </w:r>
            <w:r w:rsidR="000F661B">
              <w:rPr>
                <w:rFonts w:ascii="仿宋" w:eastAsia="仿宋" w:hAnsi="仿宋" w:hint="eastAsia"/>
                <w:sz w:val="28"/>
                <w:szCs w:val="28"/>
              </w:rPr>
              <w:t>成果</w:t>
            </w:r>
            <w:r w:rsidRPr="00E71E9B">
              <w:rPr>
                <w:rFonts w:ascii="仿宋" w:eastAsia="仿宋" w:hAnsi="仿宋" w:hint="eastAsia"/>
                <w:sz w:val="28"/>
                <w:szCs w:val="28"/>
              </w:rPr>
              <w:t>/效益</w:t>
            </w:r>
          </w:p>
        </w:tc>
        <w:tc>
          <w:tcPr>
            <w:tcW w:w="2410" w:type="dxa"/>
            <w:vAlign w:val="center"/>
          </w:tcPr>
          <w:p w:rsidR="009C5E58" w:rsidRDefault="005C3E4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</w:t>
            </w: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C5E58">
        <w:tc>
          <w:tcPr>
            <w:tcW w:w="95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69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C5E58" w:rsidRDefault="009C5E5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9C5E58" w:rsidRDefault="000F661B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四、</w:t>
      </w:r>
      <w:r w:rsidR="006A6678">
        <w:rPr>
          <w:rFonts w:eastAsia="黑体" w:hint="eastAsia"/>
          <w:sz w:val="32"/>
        </w:rPr>
        <w:t>完成研究</w:t>
      </w:r>
      <w:r w:rsidR="006A6678">
        <w:rPr>
          <w:rFonts w:eastAsia="黑体"/>
          <w:sz w:val="32"/>
        </w:rPr>
        <w:t>的条件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9C5E58">
        <w:tc>
          <w:tcPr>
            <w:tcW w:w="9606" w:type="dxa"/>
          </w:tcPr>
          <w:p w:rsidR="006A6678" w:rsidRDefault="006A6678" w:rsidP="006A6678">
            <w:pPr>
              <w:spacing w:line="36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完成研究任务条件保障，包括研究项目是否列入学校教学改革规划和工作重点，是否具备实施条件，对实施研究是否提供政策和经费保障。</w:t>
            </w:r>
          </w:p>
          <w:p w:rsidR="009C5E58" w:rsidRPr="006A6678" w:rsidRDefault="009C5E58">
            <w:pPr>
              <w:jc w:val="left"/>
              <w:rPr>
                <w:rFonts w:eastAsia="黑体"/>
                <w:sz w:val="32"/>
              </w:rPr>
            </w:pPr>
          </w:p>
          <w:p w:rsidR="009C5E58" w:rsidRDefault="009C5E58">
            <w:pPr>
              <w:jc w:val="left"/>
              <w:rPr>
                <w:rFonts w:eastAsia="黑体"/>
                <w:sz w:val="32"/>
              </w:rPr>
            </w:pPr>
          </w:p>
          <w:p w:rsidR="009C5E58" w:rsidRDefault="009C5E58">
            <w:pPr>
              <w:jc w:val="left"/>
              <w:rPr>
                <w:rFonts w:eastAsia="黑体"/>
                <w:sz w:val="32"/>
              </w:rPr>
            </w:pPr>
          </w:p>
          <w:p w:rsidR="009C5E58" w:rsidRDefault="009C5E58">
            <w:pPr>
              <w:jc w:val="left"/>
              <w:rPr>
                <w:rFonts w:eastAsia="黑体"/>
                <w:sz w:val="32"/>
              </w:rPr>
            </w:pPr>
          </w:p>
          <w:p w:rsidR="009C5E58" w:rsidRDefault="009C5E58">
            <w:pPr>
              <w:jc w:val="left"/>
              <w:rPr>
                <w:rFonts w:eastAsia="黑体"/>
                <w:sz w:val="32"/>
              </w:rPr>
            </w:pPr>
          </w:p>
        </w:tc>
      </w:tr>
    </w:tbl>
    <w:p w:rsidR="009C5E58" w:rsidRDefault="009C5E58">
      <w:pPr>
        <w:jc w:val="left"/>
        <w:rPr>
          <w:rFonts w:eastAsia="黑体"/>
          <w:sz w:val="32"/>
        </w:rPr>
      </w:pPr>
    </w:p>
    <w:p w:rsidR="009C5E58" w:rsidRDefault="00890520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五</w:t>
      </w:r>
      <w:r w:rsidR="000F661B">
        <w:rPr>
          <w:rFonts w:eastAsia="黑体" w:hint="eastAsia"/>
          <w:sz w:val="32"/>
        </w:rPr>
        <w:t>、经费预算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2499"/>
        <w:gridCol w:w="1681"/>
        <w:gridCol w:w="4607"/>
      </w:tblGrid>
      <w:tr w:rsidR="009C5E58">
        <w:trPr>
          <w:cantSplit/>
          <w:trHeight w:val="780"/>
        </w:trPr>
        <w:tc>
          <w:tcPr>
            <w:tcW w:w="847" w:type="dxa"/>
            <w:vMerge w:val="restart"/>
            <w:textDirection w:val="tbRlV"/>
            <w:vAlign w:val="center"/>
          </w:tcPr>
          <w:p w:rsidR="009C5E58" w:rsidRDefault="000F661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经费预算</w:t>
            </w:r>
          </w:p>
        </w:tc>
        <w:tc>
          <w:tcPr>
            <w:tcW w:w="2499" w:type="dxa"/>
            <w:vAlign w:val="center"/>
          </w:tcPr>
          <w:p w:rsidR="009C5E58" w:rsidRDefault="000F661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费用项目</w:t>
            </w:r>
          </w:p>
        </w:tc>
        <w:tc>
          <w:tcPr>
            <w:tcW w:w="1681" w:type="dxa"/>
            <w:vAlign w:val="center"/>
          </w:tcPr>
          <w:p w:rsidR="009C5E58" w:rsidRDefault="000F661B"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</w:t>
            </w:r>
          </w:p>
          <w:p w:rsidR="009C5E58" w:rsidRDefault="000F661B">
            <w:pPr>
              <w:spacing w:line="32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（万元）</w:t>
            </w:r>
          </w:p>
        </w:tc>
        <w:tc>
          <w:tcPr>
            <w:tcW w:w="4607" w:type="dxa"/>
            <w:vAlign w:val="center"/>
          </w:tcPr>
          <w:p w:rsidR="009C5E58" w:rsidRDefault="000F661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用途说明</w:t>
            </w: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421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9C5E58"/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40"/>
        </w:trPr>
        <w:tc>
          <w:tcPr>
            <w:tcW w:w="847" w:type="dxa"/>
            <w:vMerge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2499" w:type="dxa"/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681" w:type="dxa"/>
            <w:vAlign w:val="center"/>
          </w:tcPr>
          <w:p w:rsidR="009C5E58" w:rsidRDefault="009C5E58">
            <w:pPr>
              <w:jc w:val="center"/>
            </w:pPr>
          </w:p>
        </w:tc>
        <w:tc>
          <w:tcPr>
            <w:tcW w:w="4607" w:type="dxa"/>
            <w:vAlign w:val="center"/>
          </w:tcPr>
          <w:p w:rsidR="009C5E58" w:rsidRDefault="009C5E58">
            <w:pPr>
              <w:jc w:val="center"/>
            </w:pPr>
          </w:p>
        </w:tc>
      </w:tr>
      <w:tr w:rsidR="009C5E58">
        <w:trPr>
          <w:cantSplit/>
          <w:trHeight w:val="525"/>
        </w:trPr>
        <w:tc>
          <w:tcPr>
            <w:tcW w:w="5027" w:type="dxa"/>
            <w:gridSpan w:val="3"/>
            <w:vAlign w:val="center"/>
          </w:tcPr>
          <w:p w:rsidR="009C5E58" w:rsidRDefault="000F661B">
            <w:pPr>
              <w:jc w:val="center"/>
            </w:pPr>
            <w:r>
              <w:rPr>
                <w:rFonts w:hint="eastAsia"/>
              </w:rPr>
              <w:t>申请经费（万元）</w:t>
            </w:r>
          </w:p>
        </w:tc>
        <w:tc>
          <w:tcPr>
            <w:tcW w:w="4607" w:type="dxa"/>
            <w:vAlign w:val="center"/>
          </w:tcPr>
          <w:p w:rsidR="009C5E58" w:rsidRDefault="009C5E58">
            <w:pPr>
              <w:ind w:left="222"/>
              <w:jc w:val="center"/>
            </w:pPr>
          </w:p>
        </w:tc>
      </w:tr>
    </w:tbl>
    <w:p w:rsidR="00BB0076" w:rsidRDefault="00BB0076" w:rsidP="00BB0076">
      <w:pPr>
        <w:spacing w:beforeLines="50" w:before="156"/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六</w:t>
      </w:r>
      <w:r w:rsidR="000F661B">
        <w:rPr>
          <w:rFonts w:eastAsia="黑体" w:hint="eastAsia"/>
          <w:sz w:val="32"/>
        </w:rPr>
        <w:t>、</w:t>
      </w:r>
      <w:r>
        <w:rPr>
          <w:rFonts w:eastAsia="黑体" w:hint="eastAsia"/>
          <w:sz w:val="32"/>
        </w:rPr>
        <w:t>项目论证意见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9"/>
      </w:tblGrid>
      <w:tr w:rsidR="00BB0076" w:rsidTr="00BB0076">
        <w:trPr>
          <w:trHeight w:val="3109"/>
          <w:jc w:val="center"/>
        </w:trPr>
        <w:tc>
          <w:tcPr>
            <w:tcW w:w="9459" w:type="dxa"/>
          </w:tcPr>
          <w:p w:rsidR="00BB0076" w:rsidRDefault="00BB0076" w:rsidP="00FC3B0F">
            <w:pPr>
              <w:spacing w:line="360" w:lineRule="exact"/>
              <w:rPr>
                <w:rFonts w:eastAsia="黑体"/>
                <w:sz w:val="32"/>
              </w:rPr>
            </w:pPr>
            <w:r>
              <w:rPr>
                <w:rFonts w:ascii="宋体" w:hAnsi="宋体" w:hint="eastAsia"/>
                <w:bCs/>
                <w:sz w:val="24"/>
              </w:rPr>
              <w:t>学院组织的专家论证意见要点。</w:t>
            </w:r>
          </w:p>
        </w:tc>
      </w:tr>
    </w:tbl>
    <w:p w:rsidR="00BB0076" w:rsidRPr="00BB0076" w:rsidRDefault="00BB0076">
      <w:pPr>
        <w:jc w:val="left"/>
        <w:rPr>
          <w:rFonts w:eastAsia="黑体"/>
          <w:sz w:val="32"/>
        </w:rPr>
      </w:pPr>
    </w:p>
    <w:p w:rsidR="00BB0076" w:rsidRDefault="00BB0076">
      <w:pPr>
        <w:jc w:val="left"/>
        <w:rPr>
          <w:rFonts w:eastAsia="黑体"/>
          <w:sz w:val="32"/>
        </w:rPr>
      </w:pPr>
    </w:p>
    <w:p w:rsidR="00BB0076" w:rsidRDefault="00BB0076">
      <w:pPr>
        <w:jc w:val="left"/>
        <w:rPr>
          <w:rFonts w:eastAsia="黑体"/>
          <w:sz w:val="32"/>
        </w:rPr>
      </w:pPr>
    </w:p>
    <w:p w:rsidR="009C5E58" w:rsidRDefault="00BB0076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七</w:t>
      </w:r>
      <w:r>
        <w:rPr>
          <w:rFonts w:eastAsia="黑体"/>
          <w:sz w:val="32"/>
        </w:rPr>
        <w:t>、</w:t>
      </w:r>
      <w:r w:rsidR="000F661B">
        <w:rPr>
          <w:rFonts w:eastAsia="黑体" w:hint="eastAsia"/>
          <w:sz w:val="32"/>
        </w:rPr>
        <w:t>单位意见</w:t>
      </w:r>
    </w:p>
    <w:tbl>
      <w:tblPr>
        <w:tblW w:w="8979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8168"/>
      </w:tblGrid>
      <w:tr w:rsidR="009C5E58">
        <w:trPr>
          <w:trHeight w:val="4812"/>
        </w:trPr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9C5E58" w:rsidRDefault="008E4FC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eastAsia="黑体" w:hint="eastAsia"/>
                <w:sz w:val="24"/>
              </w:rPr>
              <w:t>推荐</w:t>
            </w:r>
            <w:r w:rsidR="000F661B">
              <w:rPr>
                <w:rFonts w:eastAsia="黑体" w:hint="eastAsia"/>
                <w:sz w:val="24"/>
              </w:rPr>
              <w:t>单位意见</w:t>
            </w:r>
          </w:p>
        </w:tc>
        <w:tc>
          <w:tcPr>
            <w:tcW w:w="8168" w:type="dxa"/>
            <w:tcBorders>
              <w:bottom w:val="single" w:sz="4" w:space="0" w:color="auto"/>
            </w:tcBorders>
          </w:tcPr>
          <w:p w:rsidR="009C5E58" w:rsidRDefault="009C5E58">
            <w:pPr>
              <w:rPr>
                <w:rFonts w:eastAsia="黑体"/>
                <w:sz w:val="32"/>
              </w:rPr>
            </w:pPr>
          </w:p>
          <w:p w:rsidR="009C5E58" w:rsidRDefault="009C5E58">
            <w:pPr>
              <w:rPr>
                <w:rFonts w:eastAsia="黑体"/>
                <w:sz w:val="32"/>
              </w:rPr>
            </w:pPr>
          </w:p>
          <w:p w:rsidR="009C5E58" w:rsidRDefault="009C5E58">
            <w:pPr>
              <w:wordWrap w:val="0"/>
              <w:ind w:right="420" w:firstLineChars="3100" w:firstLine="6510"/>
            </w:pPr>
          </w:p>
          <w:p w:rsidR="009C5E58" w:rsidRDefault="009C5E58">
            <w:pPr>
              <w:wordWrap w:val="0"/>
              <w:ind w:right="420" w:firstLineChars="3100" w:firstLine="6510"/>
            </w:pPr>
          </w:p>
          <w:p w:rsidR="009C5E58" w:rsidRDefault="009C5E58">
            <w:pPr>
              <w:wordWrap w:val="0"/>
              <w:ind w:right="420" w:firstLineChars="3100" w:firstLine="6510"/>
            </w:pPr>
          </w:p>
          <w:p w:rsidR="009C5E58" w:rsidRDefault="009C5E58">
            <w:pPr>
              <w:wordWrap w:val="0"/>
              <w:ind w:right="420" w:firstLineChars="3100" w:firstLine="6510"/>
            </w:pPr>
          </w:p>
          <w:p w:rsidR="009C5E58" w:rsidRDefault="009C5E58">
            <w:pPr>
              <w:wordWrap w:val="0"/>
              <w:ind w:right="420" w:firstLineChars="3100" w:firstLine="6510"/>
            </w:pPr>
          </w:p>
          <w:p w:rsidR="009C5E58" w:rsidRDefault="009C5E58">
            <w:pPr>
              <w:wordWrap w:val="0"/>
              <w:ind w:right="420" w:firstLineChars="3100" w:firstLine="6510"/>
            </w:pPr>
          </w:p>
          <w:p w:rsidR="009C5E58" w:rsidRDefault="000F661B">
            <w:pPr>
              <w:wordWrap w:val="0"/>
              <w:ind w:right="420" w:firstLineChars="1600" w:firstLine="3360"/>
            </w:pP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（盖章）</w:t>
            </w:r>
          </w:p>
          <w:p w:rsidR="009C5E58" w:rsidRDefault="009C5E58">
            <w:pPr>
              <w:jc w:val="right"/>
            </w:pPr>
          </w:p>
          <w:p w:rsidR="009C5E58" w:rsidRDefault="000F661B">
            <w:pPr>
              <w:wordWrap w:val="0"/>
              <w:jc w:val="right"/>
              <w:rPr>
                <w:sz w:val="32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9C5E58" w:rsidRDefault="009C5E58"/>
    <w:sectPr w:rsidR="009C5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B56" w:rsidRDefault="00BF7B56" w:rsidP="00964D2F">
      <w:r>
        <w:separator/>
      </w:r>
    </w:p>
  </w:endnote>
  <w:endnote w:type="continuationSeparator" w:id="0">
    <w:p w:rsidR="00BF7B56" w:rsidRDefault="00BF7B56" w:rsidP="0096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B56" w:rsidRDefault="00BF7B56" w:rsidP="00964D2F">
      <w:r>
        <w:separator/>
      </w:r>
    </w:p>
  </w:footnote>
  <w:footnote w:type="continuationSeparator" w:id="0">
    <w:p w:rsidR="00BF7B56" w:rsidRDefault="00BF7B56" w:rsidP="00964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DF37750"/>
    <w:rsid w:val="00041973"/>
    <w:rsid w:val="000F09BF"/>
    <w:rsid w:val="000F661B"/>
    <w:rsid w:val="00281A1F"/>
    <w:rsid w:val="00376B64"/>
    <w:rsid w:val="004200B6"/>
    <w:rsid w:val="004D21A0"/>
    <w:rsid w:val="004D4A51"/>
    <w:rsid w:val="004F688C"/>
    <w:rsid w:val="005554C9"/>
    <w:rsid w:val="005C3E4A"/>
    <w:rsid w:val="005D038E"/>
    <w:rsid w:val="006A6678"/>
    <w:rsid w:val="006F62AA"/>
    <w:rsid w:val="00760E91"/>
    <w:rsid w:val="00890520"/>
    <w:rsid w:val="008E4FC6"/>
    <w:rsid w:val="00964D2F"/>
    <w:rsid w:val="009A7E9F"/>
    <w:rsid w:val="009C5E58"/>
    <w:rsid w:val="00BB0076"/>
    <w:rsid w:val="00BF7B56"/>
    <w:rsid w:val="00C4000C"/>
    <w:rsid w:val="00D81772"/>
    <w:rsid w:val="00DD5333"/>
    <w:rsid w:val="00E71E9B"/>
    <w:rsid w:val="00E85D82"/>
    <w:rsid w:val="00F47B93"/>
    <w:rsid w:val="00FB77CC"/>
    <w:rsid w:val="00FE5EA5"/>
    <w:rsid w:val="15233FFF"/>
    <w:rsid w:val="2DF37750"/>
    <w:rsid w:val="38AE44E5"/>
    <w:rsid w:val="4CEA4033"/>
    <w:rsid w:val="4FBC4087"/>
    <w:rsid w:val="7B876066"/>
    <w:rsid w:val="7BEE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C43BA7D-5C02-4703-AD12-FB95EBCB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91926F-7ACC-4A9D-900A-1F16D680A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168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Windows User</cp:lastModifiedBy>
  <cp:revision>25</cp:revision>
  <dcterms:created xsi:type="dcterms:W3CDTF">2020-12-03T02:15:00Z</dcterms:created>
  <dcterms:modified xsi:type="dcterms:W3CDTF">2023-06-13T02:15:00Z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